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2D32E" w14:textId="77777777" w:rsidR="00203CD4" w:rsidRDefault="007276E6">
      <w:pPr>
        <w:pStyle w:val="ResumeName"/>
        <w:jc w:val="center"/>
      </w:pPr>
      <w:r>
        <w:t>Mark Brickler</w:t>
      </w:r>
    </w:p>
    <w:p w14:paraId="25BC5298" w14:textId="4AFCD932" w:rsidR="00203CD4" w:rsidRDefault="00A72D04">
      <w:pPr>
        <w:pStyle w:val="ResumeContact"/>
        <w:jc w:val="center"/>
      </w:pPr>
      <w:r>
        <w:t>markbrickler@outlook.com |</w:t>
      </w:r>
      <w:r w:rsidR="007276E6">
        <w:t xml:space="preserve">  (636) 675-</w:t>
      </w:r>
      <w:r>
        <w:t>5499 | St.</w:t>
      </w:r>
      <w:r w:rsidR="007276E6">
        <w:t xml:space="preserve"> Louis, </w:t>
      </w:r>
      <w:r>
        <w:t>MO |</w:t>
      </w:r>
      <w:r w:rsidR="007276E6">
        <w:t xml:space="preserve">  </w:t>
      </w:r>
      <w:hyperlink r:id="rId6">
        <w:r w:rsidR="00203CD4">
          <w:t>linkedin.com/in/mark-brickler-b8b16326</w:t>
        </w:r>
      </w:hyperlink>
    </w:p>
    <w:p w14:paraId="44B9649D" w14:textId="77777777" w:rsidR="00203CD4" w:rsidRDefault="007276E6">
      <w:pPr>
        <w:pStyle w:val="ResumeHeadline"/>
        <w:pBdr>
          <w:bottom w:val="single" w:sz="6" w:space="3" w:color="D7DCE0"/>
        </w:pBdr>
        <w:jc w:val="center"/>
      </w:pPr>
      <w:r>
        <w:t>Sales Leader | B2B Revenue Growth | Strategic Accounts | Team Development</w:t>
      </w:r>
    </w:p>
    <w:p w14:paraId="4F81E8F0" w14:textId="77777777" w:rsidR="00B644C5" w:rsidRDefault="00B644C5">
      <w:pPr>
        <w:pStyle w:val="ResumeSection"/>
        <w:keepNext/>
        <w:pBdr>
          <w:bottom w:val="single" w:sz="6" w:space="1" w:color="D7DCE0"/>
        </w:pBdr>
      </w:pPr>
    </w:p>
    <w:p w14:paraId="1755BB3F" w14:textId="46769D6B" w:rsidR="00203CD4" w:rsidRDefault="007276E6">
      <w:pPr>
        <w:pStyle w:val="ResumeSection"/>
        <w:keepNext/>
        <w:pBdr>
          <w:bottom w:val="single" w:sz="6" w:space="1" w:color="D7DCE0"/>
        </w:pBdr>
      </w:pPr>
      <w:r>
        <w:t>SUMMARY</w:t>
      </w:r>
    </w:p>
    <w:p w14:paraId="19487AE1" w14:textId="77777777" w:rsidR="00E56A78" w:rsidRDefault="00E56A78">
      <w:pPr>
        <w:pStyle w:val="ResumeBody"/>
        <w:spacing w:after="60"/>
      </w:pPr>
    </w:p>
    <w:p w14:paraId="4EFD1C0E" w14:textId="0C9ED173" w:rsidR="00203CD4" w:rsidRDefault="007276E6">
      <w:pPr>
        <w:pStyle w:val="ResumeBody"/>
        <w:spacing w:after="60"/>
      </w:pPr>
      <w:r>
        <w:t>Sales leader with a track record of growing revenue, expanding strategic accounts, and leading cross functional execution across complex B2B environments.  Experienced in enterprise sales, business development, consultative selling, CRM improvement, team development, and high value account management.  Known for combining sales discipline</w:t>
      </w:r>
      <w:r w:rsidR="00E56A78">
        <w:t>s</w:t>
      </w:r>
      <w:r>
        <w:t xml:space="preserve">, operational judgment, and relationship driven growth to improve pipeline visibility, customer experience, and </w:t>
      </w:r>
      <w:r w:rsidR="00B644C5">
        <w:t>long-term</w:t>
      </w:r>
      <w:r>
        <w:t xml:space="preserve"> revenue performance.</w:t>
      </w:r>
    </w:p>
    <w:p w14:paraId="307546D6" w14:textId="77777777" w:rsidR="00B644C5" w:rsidRDefault="00B644C5">
      <w:pPr>
        <w:pStyle w:val="ResumeBody"/>
        <w:spacing w:after="60"/>
      </w:pPr>
    </w:p>
    <w:p w14:paraId="5F2A1974" w14:textId="77777777" w:rsidR="00203CD4" w:rsidRDefault="007276E6">
      <w:pPr>
        <w:pStyle w:val="ResumeSection"/>
        <w:keepNext/>
        <w:pBdr>
          <w:bottom w:val="single" w:sz="6" w:space="1" w:color="D7DCE0"/>
        </w:pBdr>
      </w:pPr>
      <w:r>
        <w:t>EXPERIENCE</w:t>
      </w:r>
    </w:p>
    <w:p w14:paraId="6D1F6535" w14:textId="68B95201" w:rsidR="00203CD4" w:rsidRDefault="007276E6">
      <w:pPr>
        <w:pStyle w:val="ResumeRole"/>
        <w:keepNext/>
        <w:rPr>
          <w:b w:val="0"/>
          <w:color w:val="555555"/>
          <w:sz w:val="16"/>
        </w:rPr>
      </w:pPr>
      <w:r>
        <w:t xml:space="preserve">Incentive Concepts, Territory Sales </w:t>
      </w:r>
      <w:r w:rsidR="00B644C5">
        <w:t>Manager</w:t>
      </w:r>
      <w:r w:rsidR="00B644C5">
        <w:rPr>
          <w:b w:val="0"/>
          <w:color w:val="555555"/>
          <w:sz w:val="16"/>
        </w:rPr>
        <w:t xml:space="preserve"> |</w:t>
      </w:r>
      <w:r>
        <w:rPr>
          <w:b w:val="0"/>
          <w:color w:val="555555"/>
          <w:sz w:val="16"/>
        </w:rPr>
        <w:t xml:space="preserve"> 2022 to Present</w:t>
      </w:r>
    </w:p>
    <w:p w14:paraId="0752133D" w14:textId="77777777" w:rsidR="00B644C5" w:rsidRDefault="00B644C5">
      <w:pPr>
        <w:pStyle w:val="ResumeRole"/>
        <w:keepNext/>
      </w:pPr>
    </w:p>
    <w:p w14:paraId="687A9BEF" w14:textId="3D2E8225" w:rsidR="00203CD4" w:rsidRDefault="007276E6" w:rsidP="00B644C5">
      <w:pPr>
        <w:pStyle w:val="ResumeBullet"/>
        <w:numPr>
          <w:ilvl w:val="0"/>
          <w:numId w:val="11"/>
        </w:numPr>
        <w:spacing w:line="240" w:lineRule="auto"/>
      </w:pPr>
      <w:r>
        <w:t>Manage a $12MM enterprise and mid market territory across hospitality, financial services, loyalty, and corporate client segments.</w:t>
      </w:r>
    </w:p>
    <w:p w14:paraId="42BD1F6D" w14:textId="30D95F5A" w:rsidR="00203CD4" w:rsidRDefault="007276E6" w:rsidP="00B644C5">
      <w:pPr>
        <w:pStyle w:val="ResumeBullet"/>
        <w:numPr>
          <w:ilvl w:val="0"/>
          <w:numId w:val="11"/>
        </w:numPr>
        <w:spacing w:line="240" w:lineRule="auto"/>
      </w:pPr>
      <w:r>
        <w:t xml:space="preserve">Grew </w:t>
      </w:r>
      <w:r w:rsidR="001F27A2">
        <w:t xml:space="preserve">my original </w:t>
      </w:r>
      <w:r>
        <w:t>territory revenue from $4.3MM to $8.</w:t>
      </w:r>
      <w:r w:rsidR="00B945D6">
        <w:t>6</w:t>
      </w:r>
      <w:r>
        <w:t>MM, a 93% increase, in under three years through strategic account expansion and new business development.</w:t>
      </w:r>
    </w:p>
    <w:p w14:paraId="6C6B7F3F" w14:textId="6140C5F3" w:rsidR="00203CD4" w:rsidRDefault="007276E6" w:rsidP="00B644C5">
      <w:pPr>
        <w:pStyle w:val="ResumeBullet"/>
        <w:numPr>
          <w:ilvl w:val="0"/>
          <w:numId w:val="11"/>
        </w:numPr>
        <w:spacing w:line="240" w:lineRule="auto"/>
      </w:pPr>
      <w:r>
        <w:t xml:space="preserve">Drove 500% growth with a major hospitality client while maintaining consistent </w:t>
      </w:r>
      <w:r w:rsidR="00B644C5">
        <w:t>double-digit</w:t>
      </w:r>
      <w:r>
        <w:t xml:space="preserve"> </w:t>
      </w:r>
      <w:r w:rsidR="001F27A2">
        <w:t>year-over-year</w:t>
      </w:r>
      <w:r>
        <w:t xml:space="preserve"> growth across key accounts.</w:t>
      </w:r>
    </w:p>
    <w:p w14:paraId="72FD8E3E" w14:textId="397B3143" w:rsidR="00203CD4" w:rsidRDefault="007276E6" w:rsidP="00B644C5">
      <w:pPr>
        <w:pStyle w:val="ResumeBullet"/>
        <w:numPr>
          <w:ilvl w:val="0"/>
          <w:numId w:val="11"/>
        </w:numPr>
        <w:spacing w:line="240" w:lineRule="auto"/>
      </w:pPr>
      <w:r>
        <w:t>Lead complex client programs averaging $1.5MM to $3MM involving fulfillment, logistics, branded merchandise, kitting, events, and multi stakeholder coordination.</w:t>
      </w:r>
    </w:p>
    <w:p w14:paraId="0446D232" w14:textId="42B278A2" w:rsidR="00203CD4" w:rsidRDefault="007276E6" w:rsidP="00B644C5">
      <w:pPr>
        <w:pStyle w:val="ResumeBullet"/>
        <w:numPr>
          <w:ilvl w:val="0"/>
          <w:numId w:val="11"/>
        </w:numPr>
        <w:spacing w:line="240" w:lineRule="auto"/>
      </w:pPr>
      <w:r>
        <w:t>Partner cross</w:t>
      </w:r>
      <w:r w:rsidR="005D0631">
        <w:t>-</w:t>
      </w:r>
      <w:r>
        <w:t xml:space="preserve">functionally with operations, marketing, IT, and leadership to improve execution, customer experience, CRM </w:t>
      </w:r>
      <w:r w:rsidR="005D0631">
        <w:t>execution</w:t>
      </w:r>
      <w:r>
        <w:t>,</w:t>
      </w:r>
      <w:r w:rsidR="005D0631">
        <w:t xml:space="preserve"> </w:t>
      </w:r>
      <w:r>
        <w:t>and sales process scalability.</w:t>
      </w:r>
    </w:p>
    <w:p w14:paraId="7C8943CB" w14:textId="77777777" w:rsidR="00B644C5" w:rsidRDefault="00B644C5">
      <w:pPr>
        <w:pStyle w:val="ResumeBullet"/>
        <w:spacing w:line="240" w:lineRule="auto"/>
        <w:ind w:left="259" w:hanging="173"/>
      </w:pPr>
    </w:p>
    <w:p w14:paraId="2BFA6A68" w14:textId="6FBD2AF5" w:rsidR="00203CD4" w:rsidRDefault="007276E6">
      <w:pPr>
        <w:pStyle w:val="ResumeRole"/>
        <w:keepNext/>
        <w:rPr>
          <w:b w:val="0"/>
          <w:color w:val="555555"/>
          <w:sz w:val="16"/>
        </w:rPr>
      </w:pPr>
      <w:r>
        <w:t xml:space="preserve">The Sound Room, Sales &amp; Business </w:t>
      </w:r>
      <w:r w:rsidR="00B644C5">
        <w:t>Development</w:t>
      </w:r>
      <w:r w:rsidR="00B644C5">
        <w:rPr>
          <w:b w:val="0"/>
          <w:color w:val="555555"/>
          <w:sz w:val="16"/>
        </w:rPr>
        <w:t xml:space="preserve"> |</w:t>
      </w:r>
      <w:r>
        <w:rPr>
          <w:b w:val="0"/>
          <w:color w:val="555555"/>
          <w:sz w:val="16"/>
        </w:rPr>
        <w:t xml:space="preserve"> 2021 to 2022</w:t>
      </w:r>
    </w:p>
    <w:p w14:paraId="32EC769B" w14:textId="77777777" w:rsidR="00B644C5" w:rsidRDefault="00B644C5">
      <w:pPr>
        <w:pStyle w:val="ResumeRole"/>
        <w:keepNext/>
      </w:pPr>
    </w:p>
    <w:p w14:paraId="40D0F1FF" w14:textId="6727CAD7" w:rsidR="00203CD4" w:rsidRDefault="007276E6" w:rsidP="00B644C5">
      <w:pPr>
        <w:pStyle w:val="ResumeBullet"/>
        <w:numPr>
          <w:ilvl w:val="0"/>
          <w:numId w:val="11"/>
        </w:numPr>
        <w:spacing w:line="240" w:lineRule="auto"/>
      </w:pPr>
      <w:r>
        <w:t>Rebuilt a declining business segment through targeted outreach, relationship development, and customer engagement.</w:t>
      </w:r>
    </w:p>
    <w:p w14:paraId="2AE091CA" w14:textId="7C9D8B05" w:rsidR="00203CD4" w:rsidRDefault="007276E6" w:rsidP="00B644C5">
      <w:pPr>
        <w:pStyle w:val="ResumeBullet"/>
        <w:numPr>
          <w:ilvl w:val="0"/>
          <w:numId w:val="11"/>
        </w:numPr>
        <w:spacing w:line="240" w:lineRule="auto"/>
      </w:pPr>
      <w:r>
        <w:t>Increased customer engagement through digital and social selling initiatives while improving sales and operations coordination.</w:t>
      </w:r>
    </w:p>
    <w:p w14:paraId="0445B72C" w14:textId="1B7CA18F" w:rsidR="00203CD4" w:rsidRDefault="007276E6" w:rsidP="00B644C5">
      <w:pPr>
        <w:pStyle w:val="ResumeBullet"/>
        <w:numPr>
          <w:ilvl w:val="0"/>
          <w:numId w:val="11"/>
        </w:numPr>
        <w:spacing w:line="240" w:lineRule="auto"/>
      </w:pPr>
      <w:r>
        <w:t>Developed new revenue opportunities within premium consumer technology markets.</w:t>
      </w:r>
    </w:p>
    <w:p w14:paraId="693D40E0" w14:textId="77777777" w:rsidR="00B644C5" w:rsidRDefault="00B644C5">
      <w:pPr>
        <w:pStyle w:val="ResumeBullet"/>
        <w:spacing w:line="240" w:lineRule="auto"/>
        <w:ind w:left="259" w:hanging="173"/>
      </w:pPr>
    </w:p>
    <w:p w14:paraId="0190BCB9" w14:textId="626FA295" w:rsidR="00203CD4" w:rsidRDefault="007276E6">
      <w:pPr>
        <w:pStyle w:val="ResumeRole"/>
        <w:keepNext/>
        <w:rPr>
          <w:b w:val="0"/>
          <w:color w:val="555555"/>
          <w:sz w:val="16"/>
        </w:rPr>
      </w:pPr>
      <w:r>
        <w:t xml:space="preserve">C.H. Robinson, Operations </w:t>
      </w:r>
      <w:r w:rsidR="00B644C5">
        <w:t>Manager</w:t>
      </w:r>
      <w:r w:rsidR="00B644C5">
        <w:rPr>
          <w:b w:val="0"/>
          <w:color w:val="555555"/>
          <w:sz w:val="16"/>
        </w:rPr>
        <w:t xml:space="preserve"> |</w:t>
      </w:r>
      <w:r>
        <w:rPr>
          <w:b w:val="0"/>
          <w:color w:val="555555"/>
          <w:sz w:val="16"/>
        </w:rPr>
        <w:t xml:space="preserve"> 2018 to 2021</w:t>
      </w:r>
    </w:p>
    <w:p w14:paraId="78C0A7ED" w14:textId="77777777" w:rsidR="00B644C5" w:rsidRDefault="00B644C5">
      <w:pPr>
        <w:pStyle w:val="ResumeRole"/>
        <w:keepNext/>
      </w:pPr>
    </w:p>
    <w:p w14:paraId="28A4BF5A" w14:textId="0FAFBABD" w:rsidR="00203CD4" w:rsidRDefault="00A013C8" w:rsidP="00B644C5">
      <w:pPr>
        <w:pStyle w:val="ResumeBullet"/>
        <w:numPr>
          <w:ilvl w:val="0"/>
          <w:numId w:val="11"/>
        </w:numPr>
        <w:spacing w:line="240" w:lineRule="auto"/>
      </w:pPr>
      <w:r>
        <w:t xml:space="preserve">Worked with strategic sales to develop and launch </w:t>
      </w:r>
      <w:r w:rsidR="00EB3358">
        <w:t>a new transportation lane</w:t>
      </w:r>
      <w:r>
        <w:t xml:space="preserve"> program that generated more than $2.6MM in revenue within 18 months</w:t>
      </w:r>
      <w:r w:rsidR="00EB3358">
        <w:t xml:space="preserve">.  </w:t>
      </w:r>
    </w:p>
    <w:p w14:paraId="534DB7BD" w14:textId="650368F3" w:rsidR="00203CD4" w:rsidRDefault="007276E6" w:rsidP="00B644C5">
      <w:pPr>
        <w:pStyle w:val="ResumeBullet"/>
        <w:numPr>
          <w:ilvl w:val="0"/>
          <w:numId w:val="11"/>
        </w:numPr>
        <w:spacing w:line="240" w:lineRule="auto"/>
      </w:pPr>
      <w:r>
        <w:t>Developed hiring, onboarding, and performance frameworks to improve operational consistency and team accountability.</w:t>
      </w:r>
    </w:p>
    <w:p w14:paraId="678E9D0B" w14:textId="4EDE0F90" w:rsidR="00203CD4" w:rsidRDefault="007276E6" w:rsidP="00B644C5">
      <w:pPr>
        <w:pStyle w:val="ResumeBullet"/>
        <w:numPr>
          <w:ilvl w:val="0"/>
          <w:numId w:val="11"/>
        </w:numPr>
        <w:spacing w:line="240" w:lineRule="auto"/>
      </w:pPr>
      <w:r>
        <w:t>Worked closely with sales and operations teams to improve customer execution, service levels, communication, and performance.</w:t>
      </w:r>
    </w:p>
    <w:p w14:paraId="6EC73940" w14:textId="77777777" w:rsidR="00B644C5" w:rsidRDefault="00B644C5">
      <w:pPr>
        <w:pStyle w:val="ResumeBullet"/>
        <w:spacing w:line="240" w:lineRule="auto"/>
        <w:ind w:left="259" w:hanging="173"/>
      </w:pPr>
    </w:p>
    <w:p w14:paraId="652BAD2C" w14:textId="40323D8A" w:rsidR="00203CD4" w:rsidRDefault="007276E6">
      <w:pPr>
        <w:pStyle w:val="ResumeRole"/>
        <w:keepNext/>
        <w:rPr>
          <w:b w:val="0"/>
          <w:color w:val="555555"/>
          <w:sz w:val="16"/>
        </w:rPr>
      </w:pPr>
      <w:r>
        <w:t xml:space="preserve">Bose Corporation, District Manager / Regional Market </w:t>
      </w:r>
      <w:r w:rsidR="00B644C5">
        <w:t>Representative</w:t>
      </w:r>
      <w:r w:rsidR="00B644C5">
        <w:rPr>
          <w:b w:val="0"/>
          <w:color w:val="555555"/>
          <w:sz w:val="16"/>
        </w:rPr>
        <w:t xml:space="preserve"> |</w:t>
      </w:r>
      <w:r>
        <w:rPr>
          <w:b w:val="0"/>
          <w:color w:val="555555"/>
          <w:sz w:val="16"/>
        </w:rPr>
        <w:t xml:space="preserve"> 2013 to 2018</w:t>
      </w:r>
    </w:p>
    <w:p w14:paraId="4F749609" w14:textId="77777777" w:rsidR="00B644C5" w:rsidRDefault="00B644C5">
      <w:pPr>
        <w:pStyle w:val="ResumeRole"/>
        <w:keepNext/>
      </w:pPr>
    </w:p>
    <w:p w14:paraId="579F6CB1" w14:textId="29066FAA" w:rsidR="00203CD4" w:rsidRDefault="007276E6" w:rsidP="00B644C5">
      <w:pPr>
        <w:pStyle w:val="ResumeBullet"/>
        <w:numPr>
          <w:ilvl w:val="0"/>
          <w:numId w:val="11"/>
        </w:numPr>
        <w:spacing w:line="240" w:lineRule="auto"/>
      </w:pPr>
      <w:r>
        <w:t>Led a top performing district delivering 110%+ of sales targets across multiple retail locations.</w:t>
      </w:r>
    </w:p>
    <w:p w14:paraId="1A1997DF" w14:textId="76F68BC5" w:rsidR="00203CD4" w:rsidRDefault="007276E6" w:rsidP="00B644C5">
      <w:pPr>
        <w:pStyle w:val="ResumeBullet"/>
        <w:numPr>
          <w:ilvl w:val="0"/>
          <w:numId w:val="11"/>
        </w:numPr>
        <w:spacing w:line="240" w:lineRule="auto"/>
      </w:pPr>
      <w:r>
        <w:t>Built and coached high performing teams while developing future sales leaders.</w:t>
      </w:r>
    </w:p>
    <w:p w14:paraId="62E40A1F" w14:textId="6B5CFB8D" w:rsidR="00203CD4" w:rsidRDefault="007276E6" w:rsidP="00B644C5">
      <w:pPr>
        <w:pStyle w:val="ResumeBullet"/>
        <w:numPr>
          <w:ilvl w:val="0"/>
          <w:numId w:val="11"/>
        </w:numPr>
        <w:spacing w:line="240" w:lineRule="auto"/>
      </w:pPr>
      <w:r>
        <w:t>Delivered the first above goal performance in a major account in seven years and earned multiple national performance and leadership awards.</w:t>
      </w:r>
    </w:p>
    <w:p w14:paraId="6165255F" w14:textId="27C3BED4" w:rsidR="00203CD4" w:rsidRDefault="007276E6" w:rsidP="00B644C5">
      <w:pPr>
        <w:pStyle w:val="ResumeBullet"/>
        <w:numPr>
          <w:ilvl w:val="0"/>
          <w:numId w:val="11"/>
        </w:numPr>
        <w:spacing w:line="240" w:lineRule="auto"/>
      </w:pPr>
      <w:r>
        <w:t xml:space="preserve">Developed deep expertise in premium technology products, customer engagement, and </w:t>
      </w:r>
      <w:r w:rsidR="005D0631">
        <w:t>solution-based</w:t>
      </w:r>
      <w:r>
        <w:t xml:space="preserve"> selling.</w:t>
      </w:r>
    </w:p>
    <w:p w14:paraId="4676AF1A" w14:textId="77777777" w:rsidR="00B644C5" w:rsidRDefault="00B644C5">
      <w:pPr>
        <w:pStyle w:val="ResumeBullet"/>
        <w:spacing w:line="240" w:lineRule="auto"/>
        <w:ind w:left="259" w:hanging="173"/>
      </w:pPr>
    </w:p>
    <w:p w14:paraId="00578CC0" w14:textId="7369E2E4" w:rsidR="00203CD4" w:rsidRDefault="007276E6">
      <w:pPr>
        <w:pStyle w:val="ResumeRole"/>
        <w:keepNext/>
        <w:rPr>
          <w:b w:val="0"/>
          <w:color w:val="555555"/>
          <w:sz w:val="16"/>
        </w:rPr>
      </w:pPr>
      <w:r>
        <w:t xml:space="preserve">Best Buy, Sales &amp; Sales </w:t>
      </w:r>
      <w:r w:rsidR="00B644C5">
        <w:t>Leadership</w:t>
      </w:r>
      <w:r w:rsidR="00B644C5">
        <w:rPr>
          <w:b w:val="0"/>
          <w:color w:val="555555"/>
          <w:sz w:val="16"/>
        </w:rPr>
        <w:t xml:space="preserve"> |</w:t>
      </w:r>
      <w:r>
        <w:rPr>
          <w:b w:val="0"/>
          <w:color w:val="555555"/>
          <w:sz w:val="16"/>
        </w:rPr>
        <w:t xml:space="preserve"> 2007 to 2013</w:t>
      </w:r>
    </w:p>
    <w:p w14:paraId="69137C5A" w14:textId="77777777" w:rsidR="00B644C5" w:rsidRDefault="00B644C5">
      <w:pPr>
        <w:pStyle w:val="ResumeRole"/>
        <w:keepNext/>
      </w:pPr>
    </w:p>
    <w:p w14:paraId="39BF500E" w14:textId="48B859B0" w:rsidR="00203CD4" w:rsidRDefault="007276E6" w:rsidP="00B644C5">
      <w:pPr>
        <w:pStyle w:val="ResumeBullet"/>
        <w:numPr>
          <w:ilvl w:val="0"/>
          <w:numId w:val="11"/>
        </w:numPr>
        <w:spacing w:line="240" w:lineRule="auto"/>
      </w:pPr>
      <w:r>
        <w:t>Delivered top tier individual and team sales performance in highly competitive retail environments.</w:t>
      </w:r>
    </w:p>
    <w:p w14:paraId="7B6F0CAA" w14:textId="63557FDD" w:rsidR="00203CD4" w:rsidRDefault="007276E6" w:rsidP="00B644C5">
      <w:pPr>
        <w:pStyle w:val="ResumeBullet"/>
        <w:numPr>
          <w:ilvl w:val="0"/>
          <w:numId w:val="11"/>
        </w:numPr>
        <w:spacing w:line="240" w:lineRule="auto"/>
      </w:pPr>
      <w:r>
        <w:t>Improved premium home theater revenue through a customer engagement driven sales approach and led teams through organizational change.</w:t>
      </w:r>
    </w:p>
    <w:p w14:paraId="624F3A8B" w14:textId="77777777" w:rsidR="00B644C5" w:rsidRDefault="00B644C5">
      <w:pPr>
        <w:pStyle w:val="ResumeBullet"/>
        <w:spacing w:line="240" w:lineRule="auto"/>
        <w:ind w:left="259" w:hanging="173"/>
      </w:pPr>
    </w:p>
    <w:p w14:paraId="6E45CD57" w14:textId="1DA238CD" w:rsidR="00203CD4" w:rsidRDefault="007276E6">
      <w:pPr>
        <w:pStyle w:val="ResumeRole"/>
        <w:keepNext/>
        <w:rPr>
          <w:b w:val="0"/>
          <w:color w:val="555555"/>
          <w:sz w:val="16"/>
        </w:rPr>
      </w:pPr>
      <w:r>
        <w:t xml:space="preserve">U.S. Air Force, </w:t>
      </w:r>
      <w:r w:rsidR="00B644C5">
        <w:t xml:space="preserve">Secure </w:t>
      </w:r>
      <w:r>
        <w:t xml:space="preserve">Network Systems Installation </w:t>
      </w:r>
      <w:r w:rsidR="00B644C5">
        <w:rPr>
          <w:b w:val="0"/>
          <w:color w:val="555555"/>
          <w:sz w:val="16"/>
        </w:rPr>
        <w:t>|</w:t>
      </w:r>
      <w:r>
        <w:rPr>
          <w:b w:val="0"/>
          <w:color w:val="555555"/>
          <w:sz w:val="16"/>
        </w:rPr>
        <w:t xml:space="preserve"> 2001 to 2005</w:t>
      </w:r>
    </w:p>
    <w:p w14:paraId="6F6638E7" w14:textId="77777777" w:rsidR="00B644C5" w:rsidRDefault="00B644C5">
      <w:pPr>
        <w:pStyle w:val="ResumeRole"/>
        <w:keepNext/>
      </w:pPr>
    </w:p>
    <w:p w14:paraId="06E37EEA" w14:textId="1EEEB3DB" w:rsidR="00203CD4" w:rsidRDefault="007276E6" w:rsidP="00B644C5">
      <w:pPr>
        <w:pStyle w:val="ResumeBullet"/>
        <w:numPr>
          <w:ilvl w:val="0"/>
          <w:numId w:val="11"/>
        </w:numPr>
        <w:spacing w:line="240" w:lineRule="auto"/>
      </w:pPr>
      <w:r>
        <w:t>Built a foundation in systems thinking, technical problem solving, operational discipline, and accountability.</w:t>
      </w:r>
    </w:p>
    <w:p w14:paraId="44408B70" w14:textId="77777777" w:rsidR="00B644C5" w:rsidRDefault="00B644C5">
      <w:pPr>
        <w:pStyle w:val="ResumeBullet"/>
        <w:spacing w:line="240" w:lineRule="auto"/>
        <w:ind w:left="259" w:hanging="173"/>
      </w:pPr>
    </w:p>
    <w:p w14:paraId="608897AB" w14:textId="77777777" w:rsidR="00203CD4" w:rsidRDefault="007276E6">
      <w:pPr>
        <w:pStyle w:val="ResumeSection"/>
        <w:keepNext/>
        <w:pBdr>
          <w:bottom w:val="single" w:sz="6" w:space="1" w:color="D7DCE0"/>
        </w:pBdr>
      </w:pPr>
      <w:r>
        <w:t>EDUCATION</w:t>
      </w:r>
    </w:p>
    <w:p w14:paraId="732F71F4" w14:textId="0F17E7DF" w:rsidR="00203CD4" w:rsidRDefault="007276E6">
      <w:pPr>
        <w:pStyle w:val="ResumeBody"/>
        <w:spacing w:after="40"/>
      </w:pPr>
      <w:r>
        <w:rPr>
          <w:b/>
        </w:rPr>
        <w:t xml:space="preserve">University of Missouri - St. </w:t>
      </w:r>
      <w:r w:rsidR="005D0631">
        <w:rPr>
          <w:b/>
        </w:rPr>
        <w:t>Louis</w:t>
      </w:r>
      <w:r w:rsidR="005D0631">
        <w:t xml:space="preserve"> | Bachelor</w:t>
      </w:r>
      <w:r>
        <w:t xml:space="preserve"> of Science, Business Administration, Marketing</w:t>
      </w:r>
    </w:p>
    <w:p w14:paraId="4E81DB1A" w14:textId="77777777" w:rsidR="00B644C5" w:rsidRDefault="00B644C5">
      <w:pPr>
        <w:pStyle w:val="ResumeBody"/>
        <w:spacing w:after="40"/>
      </w:pPr>
    </w:p>
    <w:p w14:paraId="7E33A0FD" w14:textId="77777777" w:rsidR="00203CD4" w:rsidRDefault="007276E6">
      <w:pPr>
        <w:pStyle w:val="ResumeSection"/>
        <w:keepNext/>
        <w:pBdr>
          <w:bottom w:val="single" w:sz="6" w:space="1" w:color="D7DCE0"/>
        </w:pBdr>
      </w:pPr>
      <w:r>
        <w:t>CORE COMPETENCIES</w:t>
      </w:r>
    </w:p>
    <w:p w14:paraId="1DB3F3C9" w14:textId="77777777" w:rsidR="00203CD4" w:rsidRDefault="007276E6">
      <w:pPr>
        <w:pStyle w:val="ResumeBody"/>
        <w:spacing w:line="240" w:lineRule="auto"/>
      </w:pPr>
      <w:r>
        <w:t>Enterprise Sales  |  Strategic Accounts  |  Business Development  |  Pipeline Growth  |  Team Development  |  Cross Functional Leadership  |  CRM &amp; Sales Process Optimization  |  HubSpot CRM  |  Executive Communication  |  Complex Program Management  |  Customer Retention</w:t>
      </w:r>
    </w:p>
    <w:sectPr w:rsidR="00203CD4" w:rsidSect="00034616">
      <w:pgSz w:w="12240" w:h="15840"/>
      <w:pgMar w:top="547" w:right="792" w:bottom="547"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AA6127A"/>
    <w:multiLevelType w:val="hybridMultilevel"/>
    <w:tmpl w:val="F54AAE6C"/>
    <w:lvl w:ilvl="0" w:tplc="6EB0B15A">
      <w:numFmt w:val="bullet"/>
      <w:lvlText w:val="•"/>
      <w:lvlJc w:val="left"/>
      <w:pPr>
        <w:ind w:left="532" w:hanging="360"/>
      </w:pPr>
      <w:rPr>
        <w:rFonts w:ascii="Arial" w:eastAsia="Arial" w:hAnsi="Arial" w:cs="Aria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0" w15:restartNumberingAfterBreak="0">
    <w:nsid w:val="284462AB"/>
    <w:multiLevelType w:val="hybridMultilevel"/>
    <w:tmpl w:val="FE56B582"/>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1" w15:restartNumberingAfterBreak="0">
    <w:nsid w:val="28DC49A9"/>
    <w:multiLevelType w:val="hybridMultilevel"/>
    <w:tmpl w:val="1B26F770"/>
    <w:lvl w:ilvl="0" w:tplc="6EB0B15A">
      <w:numFmt w:val="bullet"/>
      <w:lvlText w:val="•"/>
      <w:lvlJc w:val="left"/>
      <w:pPr>
        <w:ind w:left="532" w:hanging="360"/>
      </w:pPr>
      <w:rPr>
        <w:rFonts w:ascii="Arial" w:eastAsia="Arial" w:hAnsi="Arial" w:cs="Aria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2" w15:restartNumberingAfterBreak="0">
    <w:nsid w:val="28EE7EE2"/>
    <w:multiLevelType w:val="hybridMultilevel"/>
    <w:tmpl w:val="094E6C56"/>
    <w:lvl w:ilvl="0" w:tplc="6EB0B15A">
      <w:numFmt w:val="bullet"/>
      <w:lvlText w:val="•"/>
      <w:lvlJc w:val="left"/>
      <w:pPr>
        <w:ind w:left="532" w:hanging="360"/>
      </w:pPr>
      <w:rPr>
        <w:rFonts w:ascii="Arial" w:eastAsia="Arial" w:hAnsi="Arial" w:cs="Aria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3" w15:restartNumberingAfterBreak="0">
    <w:nsid w:val="6483509E"/>
    <w:multiLevelType w:val="hybridMultilevel"/>
    <w:tmpl w:val="47EEF928"/>
    <w:lvl w:ilvl="0" w:tplc="6EB0B15A">
      <w:numFmt w:val="bullet"/>
      <w:lvlText w:val="•"/>
      <w:lvlJc w:val="left"/>
      <w:pPr>
        <w:ind w:left="446" w:hanging="360"/>
      </w:pPr>
      <w:rPr>
        <w:rFonts w:ascii="Arial" w:eastAsia="Arial" w:hAnsi="Arial" w:cs="Aria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14" w15:restartNumberingAfterBreak="0">
    <w:nsid w:val="75B8627D"/>
    <w:multiLevelType w:val="hybridMultilevel"/>
    <w:tmpl w:val="4C78070E"/>
    <w:lvl w:ilvl="0" w:tplc="6EB0B15A">
      <w:numFmt w:val="bullet"/>
      <w:lvlText w:val="•"/>
      <w:lvlJc w:val="left"/>
      <w:pPr>
        <w:ind w:left="532" w:hanging="360"/>
      </w:pPr>
      <w:rPr>
        <w:rFonts w:ascii="Arial" w:eastAsia="Arial" w:hAnsi="Arial" w:cs="Aria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5" w15:restartNumberingAfterBreak="0">
    <w:nsid w:val="7C767DF2"/>
    <w:multiLevelType w:val="hybridMultilevel"/>
    <w:tmpl w:val="27428CCC"/>
    <w:lvl w:ilvl="0" w:tplc="6EB0B15A">
      <w:numFmt w:val="bullet"/>
      <w:lvlText w:val="•"/>
      <w:lvlJc w:val="left"/>
      <w:pPr>
        <w:ind w:left="532" w:hanging="360"/>
      </w:pPr>
      <w:rPr>
        <w:rFonts w:ascii="Arial" w:eastAsia="Arial" w:hAnsi="Arial" w:cs="Aria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num w:numId="1" w16cid:durableId="120348514">
    <w:abstractNumId w:val="8"/>
  </w:num>
  <w:num w:numId="2" w16cid:durableId="467237718">
    <w:abstractNumId w:val="6"/>
  </w:num>
  <w:num w:numId="3" w16cid:durableId="1227841875">
    <w:abstractNumId w:val="5"/>
  </w:num>
  <w:num w:numId="4" w16cid:durableId="817039236">
    <w:abstractNumId w:val="4"/>
  </w:num>
  <w:num w:numId="5" w16cid:durableId="2116901791">
    <w:abstractNumId w:val="7"/>
  </w:num>
  <w:num w:numId="6" w16cid:durableId="619530260">
    <w:abstractNumId w:val="3"/>
  </w:num>
  <w:num w:numId="7" w16cid:durableId="575214424">
    <w:abstractNumId w:val="2"/>
  </w:num>
  <w:num w:numId="8" w16cid:durableId="1547795145">
    <w:abstractNumId w:val="1"/>
  </w:num>
  <w:num w:numId="9" w16cid:durableId="399905823">
    <w:abstractNumId w:val="0"/>
  </w:num>
  <w:num w:numId="10" w16cid:durableId="871377256">
    <w:abstractNumId w:val="10"/>
  </w:num>
  <w:num w:numId="11" w16cid:durableId="1652101895">
    <w:abstractNumId w:val="13"/>
  </w:num>
  <w:num w:numId="12" w16cid:durableId="989528528">
    <w:abstractNumId w:val="12"/>
  </w:num>
  <w:num w:numId="13" w16cid:durableId="1970043277">
    <w:abstractNumId w:val="14"/>
  </w:num>
  <w:num w:numId="14" w16cid:durableId="770398247">
    <w:abstractNumId w:val="11"/>
  </w:num>
  <w:num w:numId="15" w16cid:durableId="1292174502">
    <w:abstractNumId w:val="15"/>
  </w:num>
  <w:num w:numId="16" w16cid:durableId="10418285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F27A2"/>
    <w:rsid w:val="00203CD4"/>
    <w:rsid w:val="0029639D"/>
    <w:rsid w:val="00326F90"/>
    <w:rsid w:val="005D0631"/>
    <w:rsid w:val="006032EE"/>
    <w:rsid w:val="007276E6"/>
    <w:rsid w:val="00931FCA"/>
    <w:rsid w:val="00A013C8"/>
    <w:rsid w:val="00A72D04"/>
    <w:rsid w:val="00AA1D8D"/>
    <w:rsid w:val="00B47730"/>
    <w:rsid w:val="00B644C5"/>
    <w:rsid w:val="00B945D6"/>
    <w:rsid w:val="00CB0664"/>
    <w:rsid w:val="00E56A78"/>
    <w:rsid w:val="00EB335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93D79E"/>
  <w14:defaultImageDpi w14:val="330"/>
  <w15:docId w15:val="{A42AEC4A-C5DE-47AB-BA98-837DA4CAC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52" w:lineRule="auto"/>
    </w:pPr>
    <w:rPr>
      <w:rFonts w:ascii="Arial" w:eastAsia="Arial" w:hAnsi="Arial"/>
      <w:color w:val="111111"/>
      <w:sz w:val="17"/>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Name">
    <w:name w:val="Resume Name"/>
    <w:pPr>
      <w:spacing w:after="0" w:line="252" w:lineRule="auto"/>
    </w:pPr>
    <w:rPr>
      <w:rFonts w:ascii="Arial" w:eastAsia="Arial" w:hAnsi="Arial"/>
      <w:b/>
      <w:color w:val="1F2D3A"/>
      <w:sz w:val="42"/>
    </w:rPr>
  </w:style>
  <w:style w:type="paragraph" w:customStyle="1" w:styleId="ResumeContact">
    <w:name w:val="Resume Contact"/>
    <w:pPr>
      <w:spacing w:after="20" w:line="252" w:lineRule="auto"/>
    </w:pPr>
    <w:rPr>
      <w:rFonts w:ascii="Arial" w:eastAsia="Arial" w:hAnsi="Arial"/>
      <w:color w:val="555555"/>
      <w:sz w:val="16"/>
    </w:rPr>
  </w:style>
  <w:style w:type="paragraph" w:customStyle="1" w:styleId="ResumeHeadline">
    <w:name w:val="Resume Headline"/>
    <w:pPr>
      <w:spacing w:after="80" w:line="252" w:lineRule="auto"/>
    </w:pPr>
    <w:rPr>
      <w:rFonts w:ascii="Arial" w:eastAsia="Arial" w:hAnsi="Arial"/>
      <w:b/>
      <w:color w:val="1F2D3A"/>
      <w:sz w:val="21"/>
    </w:rPr>
  </w:style>
  <w:style w:type="paragraph" w:customStyle="1" w:styleId="ResumeSection">
    <w:name w:val="Resume Section"/>
    <w:pPr>
      <w:spacing w:before="100" w:after="20" w:line="252" w:lineRule="auto"/>
    </w:pPr>
    <w:rPr>
      <w:rFonts w:ascii="Arial" w:eastAsia="Arial" w:hAnsi="Arial"/>
      <w:b/>
      <w:color w:val="1F2D3A"/>
      <w:sz w:val="21"/>
    </w:rPr>
  </w:style>
  <w:style w:type="paragraph" w:customStyle="1" w:styleId="ResumeRole">
    <w:name w:val="Resume Role"/>
    <w:pPr>
      <w:spacing w:before="60" w:after="0" w:line="252" w:lineRule="auto"/>
    </w:pPr>
    <w:rPr>
      <w:rFonts w:ascii="Arial" w:eastAsia="Arial" w:hAnsi="Arial"/>
      <w:b/>
      <w:color w:val="111111"/>
      <w:sz w:val="18"/>
    </w:rPr>
  </w:style>
  <w:style w:type="paragraph" w:customStyle="1" w:styleId="ResumeBody">
    <w:name w:val="Resume Body"/>
    <w:pPr>
      <w:spacing w:after="20" w:line="252" w:lineRule="auto"/>
    </w:pPr>
    <w:rPr>
      <w:rFonts w:ascii="Arial" w:eastAsia="Arial" w:hAnsi="Arial"/>
      <w:color w:val="111111"/>
      <w:sz w:val="17"/>
    </w:rPr>
  </w:style>
  <w:style w:type="paragraph" w:customStyle="1" w:styleId="ResumeBullet">
    <w:name w:val="Resume Bullet"/>
    <w:pPr>
      <w:spacing w:after="0" w:line="252" w:lineRule="auto"/>
    </w:pPr>
    <w:rPr>
      <w:rFonts w:ascii="Arial" w:eastAsia="Arial" w:hAnsi="Arial"/>
      <w:color w:val="111111"/>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inkedin.com/in/mark-brickler-b8b1632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 Brickler Sales Leadership Resume</dc:title>
  <dc:subject>Sales leadership resume</dc:subject>
  <dc:creator>Mark Brickler</dc:creator>
  <cp:keywords>sales leadership, B2B sales, strategic accounts</cp:keywords>
  <dc:description>generated by python-docx</dc:description>
  <cp:lastModifiedBy>Mark Brickler</cp:lastModifiedBy>
  <cp:revision>9</cp:revision>
  <dcterms:created xsi:type="dcterms:W3CDTF">2026-05-26T16:08:00Z</dcterms:created>
  <dcterms:modified xsi:type="dcterms:W3CDTF">2026-06-24T01:48:00Z</dcterms:modified>
  <cp:category/>
</cp:coreProperties>
</file>